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A1B" w:rsidRDefault="00E85A1B" w:rsidP="00E85A1B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5A1B" w:rsidRDefault="00E85A1B" w:rsidP="00E85A1B"/>
    <w:p w:rsidR="00E85A1B" w:rsidRDefault="00E85A1B" w:rsidP="00E85A1B"/>
    <w:p w:rsidR="00E85A1B" w:rsidRDefault="00E85A1B" w:rsidP="00E85A1B">
      <w:pPr>
        <w:tabs>
          <w:tab w:val="left" w:pos="2625"/>
        </w:tabs>
        <w:jc w:val="center"/>
        <w:rPr>
          <w:b/>
          <w:sz w:val="28"/>
          <w:szCs w:val="28"/>
        </w:rPr>
      </w:pPr>
      <w:r>
        <w:br w:type="textWrapping" w:clear="all"/>
      </w:r>
      <w:r>
        <w:rPr>
          <w:b/>
          <w:sz w:val="28"/>
          <w:szCs w:val="28"/>
        </w:rPr>
        <w:t>БУЧАНСЬКА     МІСЬКА      РАДА</w:t>
      </w:r>
    </w:p>
    <w:p w:rsidR="00E85A1B" w:rsidRDefault="00E85A1B" w:rsidP="00E85A1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E85A1B" w:rsidRDefault="00E85A1B" w:rsidP="00E85A1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85A1B" w:rsidRDefault="00E85A1B" w:rsidP="00E85A1B">
      <w:pPr>
        <w:jc w:val="center"/>
        <w:rPr>
          <w:sz w:val="28"/>
          <w:szCs w:val="28"/>
        </w:rPr>
      </w:pPr>
    </w:p>
    <w:p w:rsidR="00E85A1B" w:rsidRDefault="00E85A1B" w:rsidP="00E85A1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85A1B" w:rsidRDefault="00E85A1B" w:rsidP="00E85A1B"/>
    <w:p w:rsidR="00E85A1B" w:rsidRDefault="00E85A1B" w:rsidP="00E85A1B">
      <w:pPr>
        <w:rPr>
          <w:b/>
          <w:bCs/>
        </w:rPr>
      </w:pPr>
      <w:r>
        <w:rPr>
          <w:b/>
          <w:bCs/>
          <w:u w:val="single"/>
        </w:rPr>
        <w:t>«16» січня 2018 року</w:t>
      </w:r>
      <w:r>
        <w:rPr>
          <w:b/>
          <w:bCs/>
        </w:rPr>
        <w:t xml:space="preserve">                                                                                   № </w:t>
      </w:r>
      <w:r>
        <w:rPr>
          <w:b/>
          <w:bCs/>
          <w:u w:val="single"/>
        </w:rPr>
        <w:t>_14_</w:t>
      </w:r>
    </w:p>
    <w:p w:rsidR="00E85A1B" w:rsidRDefault="00E85A1B" w:rsidP="00E85A1B">
      <w:pPr>
        <w:rPr>
          <w:b/>
          <w:bCs/>
        </w:rPr>
      </w:pPr>
    </w:p>
    <w:p w:rsidR="00E85A1B" w:rsidRDefault="00E85A1B" w:rsidP="00E85A1B">
      <w:pPr>
        <w:rPr>
          <w:b/>
          <w:bCs/>
        </w:rPr>
      </w:pPr>
    </w:p>
    <w:p w:rsidR="00E85A1B" w:rsidRDefault="00E85A1B" w:rsidP="00E85A1B">
      <w:pPr>
        <w:rPr>
          <w:b/>
          <w:bCs/>
        </w:rPr>
      </w:pPr>
      <w:r>
        <w:rPr>
          <w:b/>
          <w:bCs/>
        </w:rPr>
        <w:t>Про внесення змін до рішення</w:t>
      </w:r>
    </w:p>
    <w:p w:rsidR="00E85A1B" w:rsidRDefault="00E85A1B" w:rsidP="00E85A1B">
      <w:pPr>
        <w:rPr>
          <w:b/>
          <w:bCs/>
        </w:rPr>
      </w:pPr>
      <w:r>
        <w:rPr>
          <w:b/>
          <w:bCs/>
        </w:rPr>
        <w:t>виконавчого комітету</w:t>
      </w:r>
    </w:p>
    <w:p w:rsidR="00E85A1B" w:rsidRDefault="00E85A1B" w:rsidP="00E85A1B">
      <w:pPr>
        <w:rPr>
          <w:b/>
          <w:bCs/>
        </w:rPr>
      </w:pPr>
      <w:r>
        <w:rPr>
          <w:b/>
          <w:bCs/>
        </w:rPr>
        <w:t>Бучанської міської ради № 292/1 від 21.07.2015 р.</w:t>
      </w:r>
    </w:p>
    <w:p w:rsidR="00E85A1B" w:rsidRDefault="00E85A1B" w:rsidP="00E85A1B">
      <w:pPr>
        <w:rPr>
          <w:b/>
          <w:bCs/>
        </w:rPr>
      </w:pPr>
    </w:p>
    <w:p w:rsidR="00E85A1B" w:rsidRDefault="00E85A1B" w:rsidP="00E85A1B">
      <w:pPr>
        <w:rPr>
          <w:b/>
          <w:bCs/>
        </w:rPr>
      </w:pPr>
    </w:p>
    <w:p w:rsidR="00E85A1B" w:rsidRDefault="00E85A1B" w:rsidP="00E85A1B">
      <w:pPr>
        <w:pStyle w:val="a3"/>
      </w:pPr>
      <w:r>
        <w:tab/>
        <w:t>У зв’язку із кадровими змінами та необхідністю внесення змін до складу конкурсної комісії по відбору суб’єктів оціночної діяльності у сфері оцінки землі затвердженого рішенням виконавчого комітету Бучанської міської ради № 292/1 від 21.07.2015 року, керуючись Законом України «Про місцеве самоврядування в Україні», виконавчий комітет Бучанської міської ради</w:t>
      </w:r>
    </w:p>
    <w:p w:rsidR="00E85A1B" w:rsidRDefault="00E85A1B" w:rsidP="00E85A1B">
      <w:pPr>
        <w:ind w:firstLine="708"/>
        <w:jc w:val="both"/>
        <w:rPr>
          <w:b/>
          <w:sz w:val="22"/>
          <w:szCs w:val="22"/>
        </w:rPr>
      </w:pPr>
    </w:p>
    <w:p w:rsidR="00E85A1B" w:rsidRDefault="00E85A1B" w:rsidP="00E85A1B">
      <w:pPr>
        <w:ind w:firstLine="708"/>
        <w:jc w:val="both"/>
        <w:rPr>
          <w:b/>
        </w:rPr>
      </w:pPr>
      <w:r>
        <w:rPr>
          <w:b/>
        </w:rPr>
        <w:t>ВИРІШИВ:</w:t>
      </w:r>
    </w:p>
    <w:p w:rsidR="00E85A1B" w:rsidRDefault="00E85A1B" w:rsidP="00E85A1B">
      <w:pPr>
        <w:ind w:firstLine="708"/>
        <w:jc w:val="both"/>
        <w:rPr>
          <w:b/>
        </w:rPr>
      </w:pPr>
    </w:p>
    <w:p w:rsidR="00E85A1B" w:rsidRDefault="00E85A1B" w:rsidP="00E85A1B">
      <w:pPr>
        <w:numPr>
          <w:ilvl w:val="0"/>
          <w:numId w:val="1"/>
        </w:numPr>
        <w:tabs>
          <w:tab w:val="clear" w:pos="1440"/>
        </w:tabs>
        <w:ind w:left="709" w:right="219"/>
        <w:jc w:val="both"/>
      </w:pPr>
      <w:r>
        <w:t>Внести зміни до рішення виконавчого комітету Бучанської міської ради від 21.07.2015 року № 292/1 «Про затвердження складу конкурсної комісії по відбору суб’єктів оціночної діяльності у сфері оцінки землі» та затвердити склад конкурсної комісії по відбору суб’єктів оціночної діяльності у сфері оцінки землі у наступному складі:</w:t>
      </w:r>
    </w:p>
    <w:p w:rsidR="00E85A1B" w:rsidRDefault="00E85A1B" w:rsidP="00E85A1B">
      <w:pPr>
        <w:numPr>
          <w:ilvl w:val="0"/>
          <w:numId w:val="1"/>
        </w:numPr>
        <w:tabs>
          <w:tab w:val="clear" w:pos="1440"/>
          <w:tab w:val="left" w:pos="6840"/>
        </w:tabs>
        <w:ind w:left="709" w:right="219"/>
        <w:jc w:val="both"/>
      </w:pP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>Голова комісії: за посадою - керуючий справами;</w:t>
      </w: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 xml:space="preserve">Секретар комісії: </w:t>
      </w:r>
      <w:proofErr w:type="spellStart"/>
      <w:r>
        <w:t>Угрінчук</w:t>
      </w:r>
      <w:proofErr w:type="spellEnd"/>
      <w:r>
        <w:t xml:space="preserve"> О.Е. – головний спеціаліст юридичного відділу;</w:t>
      </w: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 xml:space="preserve">Члени комісії: </w:t>
      </w:r>
      <w:proofErr w:type="spellStart"/>
      <w:r>
        <w:t>Олексюк</w:t>
      </w:r>
      <w:proofErr w:type="spellEnd"/>
      <w:r>
        <w:t xml:space="preserve"> В.П. – секретар ради;</w:t>
      </w: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 xml:space="preserve">                         </w:t>
      </w:r>
      <w:proofErr w:type="spellStart"/>
      <w:r>
        <w:t>Шаправський</w:t>
      </w:r>
      <w:proofErr w:type="spellEnd"/>
      <w:r>
        <w:t xml:space="preserve"> Т.О. – завідувач юридичного відділу;</w:t>
      </w: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 xml:space="preserve">                         Вознюк Г.А. – завідувач земельного відділу;</w:t>
      </w:r>
    </w:p>
    <w:p w:rsidR="00E85A1B" w:rsidRDefault="00E85A1B" w:rsidP="00E85A1B">
      <w:pPr>
        <w:tabs>
          <w:tab w:val="left" w:pos="6840"/>
        </w:tabs>
        <w:ind w:left="709" w:right="219"/>
        <w:jc w:val="both"/>
      </w:pPr>
      <w:r>
        <w:t xml:space="preserve">                         Унучко Н.М. – завідувач відділу економіки.</w:t>
      </w:r>
    </w:p>
    <w:p w:rsidR="00E85A1B" w:rsidRDefault="00E85A1B" w:rsidP="00E85A1B">
      <w:pPr>
        <w:tabs>
          <w:tab w:val="left" w:pos="6840"/>
        </w:tabs>
        <w:ind w:left="284" w:right="219"/>
        <w:jc w:val="both"/>
      </w:pPr>
    </w:p>
    <w:p w:rsidR="00E85A1B" w:rsidRDefault="00E85A1B" w:rsidP="00E85A1B">
      <w:pPr>
        <w:pStyle w:val="4"/>
        <w:tabs>
          <w:tab w:val="left" w:pos="684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Міський голова                                                                                              А.П. </w:t>
      </w:r>
      <w:proofErr w:type="spellStart"/>
      <w:r>
        <w:rPr>
          <w:sz w:val="24"/>
          <w:szCs w:val="24"/>
          <w:lang w:val="uk-UA"/>
        </w:rPr>
        <w:t>Федорук</w:t>
      </w:r>
      <w:proofErr w:type="spellEnd"/>
    </w:p>
    <w:p w:rsidR="00E85A1B" w:rsidRDefault="00E85A1B" w:rsidP="00E85A1B">
      <w:pPr>
        <w:pStyle w:val="4"/>
        <w:tabs>
          <w:tab w:val="left" w:pos="684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В.О. Керуючого справами   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Д.О.Гапченко</w:t>
      </w:r>
      <w:proofErr w:type="spellEnd"/>
    </w:p>
    <w:p w:rsidR="00E85A1B" w:rsidRDefault="00E85A1B" w:rsidP="00E85A1B"/>
    <w:p w:rsidR="00E85A1B" w:rsidRDefault="00E85A1B" w:rsidP="00E85A1B">
      <w:pPr>
        <w:tabs>
          <w:tab w:val="left" w:pos="6840"/>
        </w:tabs>
        <w:jc w:val="both"/>
        <w:rPr>
          <w:sz w:val="22"/>
          <w:szCs w:val="22"/>
        </w:rPr>
      </w:pPr>
      <w:r>
        <w:rPr>
          <w:b/>
        </w:rPr>
        <w:t>Подання:</w:t>
      </w:r>
    </w:p>
    <w:p w:rsidR="00E85A1B" w:rsidRPr="004A4FDA" w:rsidRDefault="00E85A1B" w:rsidP="00E85A1B">
      <w:pPr>
        <w:rPr>
          <w:b/>
        </w:rPr>
      </w:pPr>
      <w:r>
        <w:rPr>
          <w:b/>
        </w:rPr>
        <w:t xml:space="preserve">Завідувач юридичним відділом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6C39B1" w:rsidRDefault="006C39B1">
      <w:bookmarkStart w:id="0" w:name="_GoBack"/>
      <w:bookmarkEnd w:id="0"/>
    </w:p>
    <w:sectPr w:rsidR="006C39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51133"/>
    <w:multiLevelType w:val="hybridMultilevel"/>
    <w:tmpl w:val="24E6F6E0"/>
    <w:lvl w:ilvl="0" w:tplc="0419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5E6"/>
    <w:rsid w:val="006C39B1"/>
    <w:rsid w:val="00E565E6"/>
    <w:rsid w:val="00E8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DC92D-0243-45DE-9BFD-1BA12E10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85A1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85A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85A1B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5A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85A1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E85A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E85A1B"/>
    <w:pPr>
      <w:jc w:val="both"/>
    </w:pPr>
  </w:style>
  <w:style w:type="character" w:customStyle="1" w:styleId="a4">
    <w:name w:val="Основной текст Знак"/>
    <w:basedOn w:val="a0"/>
    <w:link w:val="a3"/>
    <w:rsid w:val="00E85A1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5">
    <w:name w:val="Знак"/>
    <w:basedOn w:val="a"/>
    <w:rsid w:val="00E85A1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2018-01-26T09:56:00Z</dcterms:created>
  <dcterms:modified xsi:type="dcterms:W3CDTF">2018-01-26T09:56:00Z</dcterms:modified>
</cp:coreProperties>
</file>